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386B8" w14:textId="72EB2975" w:rsidR="0067661E" w:rsidRPr="001C2CCE" w:rsidRDefault="002F2E05" w:rsidP="00E733B8">
      <w:pPr>
        <w:tabs>
          <w:tab w:val="left" w:pos="3327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C2CC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66386D5" wp14:editId="266386D6">
            <wp:simplePos x="0" y="0"/>
            <wp:positionH relativeFrom="column">
              <wp:posOffset>5040630</wp:posOffset>
            </wp:positionH>
            <wp:positionV relativeFrom="paragraph">
              <wp:posOffset>0</wp:posOffset>
            </wp:positionV>
            <wp:extent cx="1116000" cy="820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11D" w:rsidRPr="001C2CCE">
        <w:rPr>
          <w:rFonts w:ascii="Arial" w:hAnsi="Arial" w:cs="Arial"/>
          <w:b/>
          <w:sz w:val="28"/>
          <w:szCs w:val="28"/>
          <w:u w:val="single"/>
        </w:rPr>
        <w:t>Secondary Care</w:t>
      </w:r>
      <w:r w:rsidR="00C8730A" w:rsidRPr="001C2CCE">
        <w:rPr>
          <w:rFonts w:ascii="Arial" w:hAnsi="Arial" w:cs="Arial"/>
          <w:b/>
          <w:sz w:val="28"/>
          <w:szCs w:val="28"/>
          <w:u w:val="single"/>
        </w:rPr>
        <w:t xml:space="preserve"> Hubs</w:t>
      </w:r>
      <w:r w:rsidRPr="001C2CCE">
        <w:rPr>
          <w:rFonts w:ascii="Arial" w:hAnsi="Arial" w:cs="Arial"/>
          <w:b/>
          <w:sz w:val="28"/>
          <w:szCs w:val="28"/>
          <w:u w:val="single"/>
        </w:rPr>
        <w:t xml:space="preserve"> – Patient Information</w:t>
      </w:r>
      <w:r w:rsidR="004E511D" w:rsidRPr="001C2CCE">
        <w:rPr>
          <w:rFonts w:ascii="Arial" w:hAnsi="Arial" w:cs="Arial"/>
          <w:b/>
          <w:sz w:val="28"/>
          <w:szCs w:val="28"/>
          <w:u w:val="single"/>
        </w:rPr>
        <w:t xml:space="preserve"> Sheet</w:t>
      </w:r>
    </w:p>
    <w:p w14:paraId="1C02401C" w14:textId="77777777" w:rsidR="004E511D" w:rsidRPr="004E511D" w:rsidRDefault="004E511D" w:rsidP="004E511D">
      <w:pPr>
        <w:rPr>
          <w:rFonts w:ascii="Arial" w:hAnsi="Arial" w:cs="Arial"/>
          <w:sz w:val="24"/>
          <w:szCs w:val="24"/>
        </w:rPr>
      </w:pPr>
      <w:r w:rsidRPr="004E511D">
        <w:rPr>
          <w:rFonts w:ascii="Arial" w:hAnsi="Arial" w:cs="Arial"/>
          <w:sz w:val="24"/>
          <w:szCs w:val="24"/>
        </w:rPr>
        <w:t>Patients should attend the Secondary Care Hubs for the following reasons:</w:t>
      </w:r>
    </w:p>
    <w:p w14:paraId="1D622CD8" w14:textId="77777777" w:rsidR="004E511D" w:rsidRPr="004E511D" w:rsidRDefault="004E511D" w:rsidP="004E51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511D">
        <w:rPr>
          <w:rFonts w:ascii="Arial" w:hAnsi="Arial" w:cs="Arial"/>
          <w:sz w:val="24"/>
          <w:szCs w:val="24"/>
        </w:rPr>
        <w:t>Bloods required for a review appointment in secondary care (e.g. Aberdeen Royal Infirmary)</w:t>
      </w:r>
    </w:p>
    <w:p w14:paraId="5A5F168F" w14:textId="77777777" w:rsidR="004E511D" w:rsidRPr="004E511D" w:rsidRDefault="004E511D" w:rsidP="004E51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511D">
        <w:rPr>
          <w:rFonts w:ascii="Arial" w:hAnsi="Arial" w:cs="Arial"/>
          <w:sz w:val="24"/>
          <w:szCs w:val="24"/>
        </w:rPr>
        <w:t>Patient attends a remote review appointment (e.g. Near Me, phone)</w:t>
      </w:r>
    </w:p>
    <w:p w14:paraId="0CF15FB8" w14:textId="77777777" w:rsidR="004E511D" w:rsidRPr="004E511D" w:rsidRDefault="004E511D" w:rsidP="004E51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511D">
        <w:rPr>
          <w:rFonts w:ascii="Arial" w:hAnsi="Arial" w:cs="Arial"/>
          <w:sz w:val="24"/>
          <w:szCs w:val="24"/>
        </w:rPr>
        <w:t>Regular monitoring required for Acute Specialty</w:t>
      </w:r>
    </w:p>
    <w:p w14:paraId="22F1BB4F" w14:textId="664590C3" w:rsidR="004E511D" w:rsidRPr="004E511D" w:rsidRDefault="004E511D" w:rsidP="004E51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511D">
        <w:rPr>
          <w:rFonts w:ascii="Arial" w:hAnsi="Arial" w:cs="Arial"/>
          <w:sz w:val="24"/>
          <w:szCs w:val="24"/>
        </w:rPr>
        <w:t>Pre-procedure blood tests required for acute specialty (</w:t>
      </w:r>
      <w:r w:rsidR="000904CA" w:rsidRPr="004E511D">
        <w:rPr>
          <w:rFonts w:ascii="Arial" w:hAnsi="Arial" w:cs="Arial"/>
          <w:sz w:val="24"/>
          <w:szCs w:val="24"/>
        </w:rPr>
        <w:t>e.g.</w:t>
      </w:r>
      <w:r w:rsidRPr="004E511D">
        <w:rPr>
          <w:rFonts w:ascii="Arial" w:hAnsi="Arial" w:cs="Arial"/>
          <w:sz w:val="24"/>
          <w:szCs w:val="24"/>
        </w:rPr>
        <w:t xml:space="preserve"> eGFR)</w:t>
      </w:r>
    </w:p>
    <w:p w14:paraId="0EA77753" w14:textId="77777777" w:rsidR="004E511D" w:rsidRDefault="004E511D" w:rsidP="004E51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511D">
        <w:rPr>
          <w:rFonts w:ascii="Arial" w:hAnsi="Arial" w:cs="Arial"/>
          <w:sz w:val="24"/>
          <w:szCs w:val="24"/>
        </w:rPr>
        <w:t>Blood test monitoring following dischar</w:t>
      </w:r>
      <w:r>
        <w:rPr>
          <w:rFonts w:ascii="Arial" w:hAnsi="Arial" w:cs="Arial"/>
          <w:sz w:val="24"/>
          <w:szCs w:val="24"/>
        </w:rPr>
        <w:t>ge from Acute in-patient care</w:t>
      </w:r>
    </w:p>
    <w:p w14:paraId="266386B9" w14:textId="67CDB11E" w:rsidR="00C93EDF" w:rsidRDefault="004E511D" w:rsidP="004E5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blood tests should be carried out at one of the following locations and not at your GP practice.</w:t>
      </w:r>
      <w:r w:rsidR="00CF2D5E" w:rsidRPr="004E511D">
        <w:rPr>
          <w:rFonts w:ascii="Arial" w:hAnsi="Arial" w:cs="Arial"/>
          <w:sz w:val="24"/>
          <w:szCs w:val="24"/>
        </w:rPr>
        <w:t xml:space="preserve"> </w:t>
      </w:r>
    </w:p>
    <w:p w14:paraId="61965921" w14:textId="1097600D" w:rsidR="006D3936" w:rsidRDefault="006D3936" w:rsidP="004E5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also be asked to attend to have your height and weight recorded or for an ECG.</w:t>
      </w:r>
    </w:p>
    <w:p w14:paraId="5370A37B" w14:textId="77777777" w:rsidR="006D3936" w:rsidRPr="002F2E05" w:rsidRDefault="006D3936" w:rsidP="006D3936">
      <w:pPr>
        <w:tabs>
          <w:tab w:val="left" w:pos="33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E05">
        <w:rPr>
          <w:rFonts w:ascii="Arial" w:hAnsi="Arial" w:cs="Arial"/>
          <w:sz w:val="24"/>
          <w:szCs w:val="24"/>
        </w:rPr>
        <w:t>Depending on the type of tests require</w:t>
      </w:r>
      <w:r>
        <w:rPr>
          <w:rFonts w:ascii="Arial" w:hAnsi="Arial" w:cs="Arial"/>
          <w:sz w:val="24"/>
          <w:szCs w:val="24"/>
        </w:rPr>
        <w:t>d</w:t>
      </w:r>
      <w:r w:rsidRPr="002F2E05">
        <w:rPr>
          <w:rFonts w:ascii="Arial" w:hAnsi="Arial" w:cs="Arial"/>
          <w:sz w:val="24"/>
          <w:szCs w:val="24"/>
        </w:rPr>
        <w:t xml:space="preserve"> not all locations may be suitable. We will discuss available options when you contact us to book an appointment. </w:t>
      </w:r>
    </w:p>
    <w:p w14:paraId="233C7662" w14:textId="77777777" w:rsidR="006D3936" w:rsidRPr="002F2E05" w:rsidRDefault="006D3936" w:rsidP="006D3936">
      <w:pPr>
        <w:tabs>
          <w:tab w:val="left" w:pos="33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386BA" w14:textId="77777777" w:rsidR="002F2E05" w:rsidRPr="002F2E05" w:rsidRDefault="0067661E" w:rsidP="00E733B8">
      <w:pPr>
        <w:tabs>
          <w:tab w:val="left" w:pos="3327"/>
        </w:tabs>
        <w:jc w:val="both"/>
        <w:rPr>
          <w:rFonts w:ascii="Arial" w:hAnsi="Arial" w:cs="Arial"/>
          <w:sz w:val="24"/>
          <w:szCs w:val="24"/>
        </w:rPr>
      </w:pPr>
      <w:r w:rsidRPr="002F2E05">
        <w:rPr>
          <w:rFonts w:ascii="Arial" w:hAnsi="Arial" w:cs="Arial"/>
          <w:sz w:val="24"/>
          <w:szCs w:val="24"/>
        </w:rPr>
        <w:t xml:space="preserve">In order to book your </w:t>
      </w:r>
      <w:r w:rsidR="002F2E05" w:rsidRPr="002F2E05">
        <w:rPr>
          <w:rFonts w:ascii="Arial" w:hAnsi="Arial" w:cs="Arial"/>
          <w:sz w:val="24"/>
          <w:szCs w:val="24"/>
        </w:rPr>
        <w:t>appointment please r</w:t>
      </w:r>
      <w:r w:rsidR="00914368">
        <w:rPr>
          <w:rFonts w:ascii="Arial" w:hAnsi="Arial" w:cs="Arial"/>
          <w:sz w:val="24"/>
          <w:szCs w:val="24"/>
        </w:rPr>
        <w:t>ing the Central Booking Team on</w:t>
      </w:r>
    </w:p>
    <w:p w14:paraId="266386BB" w14:textId="77777777" w:rsidR="006240F2" w:rsidRPr="006240F2" w:rsidRDefault="00FC2A23" w:rsidP="00E733B8">
      <w:pPr>
        <w:pStyle w:val="ListParagraph"/>
        <w:numPr>
          <w:ilvl w:val="0"/>
          <w:numId w:val="1"/>
        </w:numPr>
        <w:tabs>
          <w:tab w:val="left" w:pos="33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Tel: 01224 555177</w:t>
      </w:r>
      <w:r w:rsidR="00914368">
        <w:rPr>
          <w:rFonts w:ascii="Arial" w:hAnsi="Arial" w:cs="Arial"/>
          <w:b/>
          <w:sz w:val="24"/>
          <w:szCs w:val="24"/>
        </w:rPr>
        <w:t xml:space="preserve"> </w:t>
      </w:r>
      <w:r w:rsidR="00914368">
        <w:rPr>
          <w:rFonts w:ascii="Arial" w:hAnsi="Arial" w:cs="Arial"/>
          <w:b/>
          <w:sz w:val="24"/>
          <w:szCs w:val="24"/>
        </w:rPr>
        <w:tab/>
      </w:r>
    </w:p>
    <w:p w14:paraId="266386BD" w14:textId="678A2BE4" w:rsidR="00463B7B" w:rsidRPr="000904CA" w:rsidRDefault="00914368" w:rsidP="000904CA">
      <w:pPr>
        <w:pStyle w:val="ListParagraph"/>
        <w:numPr>
          <w:ilvl w:val="0"/>
          <w:numId w:val="1"/>
        </w:numPr>
        <w:tabs>
          <w:tab w:val="left" w:pos="3327"/>
        </w:tabs>
        <w:jc w:val="both"/>
        <w:rPr>
          <w:rFonts w:ascii="Arial" w:hAnsi="Arial" w:cs="Arial"/>
          <w:sz w:val="24"/>
          <w:szCs w:val="24"/>
        </w:rPr>
      </w:pPr>
      <w:r w:rsidRPr="004E511D">
        <w:rPr>
          <w:rFonts w:ascii="Arial" w:hAnsi="Arial" w:cs="Arial"/>
          <w:b/>
          <w:sz w:val="24"/>
          <w:szCs w:val="24"/>
        </w:rPr>
        <w:t>Opening Ho</w:t>
      </w:r>
      <w:r w:rsidR="006240F2" w:rsidRPr="004E511D">
        <w:rPr>
          <w:rFonts w:ascii="Arial" w:hAnsi="Arial" w:cs="Arial"/>
          <w:b/>
          <w:sz w:val="24"/>
          <w:szCs w:val="24"/>
        </w:rPr>
        <w:t>u</w:t>
      </w:r>
      <w:r w:rsidR="004E511D" w:rsidRPr="004E511D">
        <w:rPr>
          <w:rFonts w:ascii="Arial" w:hAnsi="Arial" w:cs="Arial"/>
          <w:b/>
          <w:sz w:val="24"/>
          <w:szCs w:val="24"/>
        </w:rPr>
        <w:t xml:space="preserve">rs: </w:t>
      </w:r>
      <w:r w:rsidR="000904CA">
        <w:rPr>
          <w:rFonts w:ascii="Arial" w:hAnsi="Arial" w:cs="Arial"/>
          <w:b/>
          <w:sz w:val="24"/>
          <w:szCs w:val="24"/>
        </w:rPr>
        <w:t>Monday to Thursday</w:t>
      </w:r>
      <w:r w:rsidR="001255E5" w:rsidRPr="004E511D">
        <w:rPr>
          <w:rFonts w:ascii="Arial" w:hAnsi="Arial" w:cs="Arial"/>
          <w:b/>
          <w:sz w:val="24"/>
          <w:szCs w:val="24"/>
        </w:rPr>
        <w:t xml:space="preserve"> 0830-1</w:t>
      </w:r>
      <w:r w:rsidR="00CD3F93" w:rsidRPr="004E511D">
        <w:rPr>
          <w:rFonts w:ascii="Arial" w:hAnsi="Arial" w:cs="Arial"/>
          <w:b/>
          <w:sz w:val="24"/>
          <w:szCs w:val="24"/>
        </w:rPr>
        <w:t>700</w:t>
      </w:r>
      <w:r w:rsidR="000904CA">
        <w:rPr>
          <w:rFonts w:ascii="Arial" w:hAnsi="Arial" w:cs="Arial"/>
          <w:b/>
          <w:sz w:val="24"/>
          <w:szCs w:val="24"/>
        </w:rPr>
        <w:t xml:space="preserve">, Friday 08:30-16:30 and </w:t>
      </w:r>
      <w:r w:rsidR="0094320A" w:rsidRPr="000904CA">
        <w:rPr>
          <w:rFonts w:ascii="Arial" w:hAnsi="Arial" w:cs="Arial"/>
          <w:b/>
          <w:sz w:val="24"/>
          <w:szCs w:val="24"/>
        </w:rPr>
        <w:t>Saturday 0900-14</w:t>
      </w:r>
      <w:r w:rsidR="00463B7B" w:rsidRPr="000904CA">
        <w:rPr>
          <w:rFonts w:ascii="Arial" w:hAnsi="Arial" w:cs="Arial"/>
          <w:b/>
          <w:sz w:val="24"/>
          <w:szCs w:val="24"/>
        </w:rPr>
        <w:t>00</w:t>
      </w:r>
    </w:p>
    <w:p w14:paraId="266386BE" w14:textId="48182D14" w:rsidR="0067661E" w:rsidRPr="00CD3F93" w:rsidRDefault="004E511D" w:rsidP="00CD3F93">
      <w:pPr>
        <w:tabs>
          <w:tab w:val="left" w:pos="33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you must ring the above number to book your appointment.</w:t>
      </w:r>
    </w:p>
    <w:p w14:paraId="50851B38" w14:textId="00D5F55E" w:rsidR="004E511D" w:rsidRDefault="002F2E05" w:rsidP="004E511D">
      <w:pPr>
        <w:tabs>
          <w:tab w:val="left" w:pos="3327"/>
        </w:tabs>
        <w:jc w:val="both"/>
        <w:rPr>
          <w:rFonts w:ascii="Arial" w:hAnsi="Arial" w:cs="Arial"/>
          <w:sz w:val="24"/>
          <w:szCs w:val="24"/>
        </w:rPr>
      </w:pPr>
      <w:r w:rsidRPr="002F2E05">
        <w:rPr>
          <w:rFonts w:ascii="Arial" w:hAnsi="Arial" w:cs="Arial"/>
          <w:sz w:val="24"/>
          <w:szCs w:val="24"/>
        </w:rPr>
        <w:t>A</w:t>
      </w:r>
      <w:r w:rsidR="001C2CCE">
        <w:rPr>
          <w:rFonts w:ascii="Arial" w:hAnsi="Arial" w:cs="Arial"/>
          <w:sz w:val="24"/>
          <w:szCs w:val="24"/>
        </w:rPr>
        <w:t>t present we offer appointments a</w:t>
      </w:r>
      <w:r w:rsidRPr="002F2E05">
        <w:rPr>
          <w:rFonts w:ascii="Arial" w:hAnsi="Arial" w:cs="Arial"/>
          <w:sz w:val="24"/>
          <w:szCs w:val="24"/>
        </w:rPr>
        <w:t xml:space="preserve">t </w:t>
      </w:r>
      <w:r w:rsidR="0067661E" w:rsidRPr="002F2E05">
        <w:rPr>
          <w:rFonts w:ascii="Arial" w:hAnsi="Arial" w:cs="Arial"/>
          <w:sz w:val="24"/>
          <w:szCs w:val="24"/>
        </w:rPr>
        <w:t>the following locations:</w:t>
      </w:r>
      <w:r w:rsidR="00CF2D5E">
        <w:rPr>
          <w:rFonts w:ascii="Arial" w:hAnsi="Arial" w:cs="Arial"/>
          <w:sz w:val="24"/>
          <w:szCs w:val="24"/>
        </w:rPr>
        <w:t xml:space="preserve"> </w:t>
      </w:r>
    </w:p>
    <w:p w14:paraId="63D17824" w14:textId="438995F7" w:rsidR="0075208E" w:rsidRPr="0075208E" w:rsidRDefault="0075208E" w:rsidP="0075208E">
      <w:pPr>
        <w:numPr>
          <w:ilvl w:val="0"/>
          <w:numId w:val="3"/>
        </w:numPr>
        <w:tabs>
          <w:tab w:val="left" w:pos="3327"/>
        </w:tabs>
        <w:spacing w:line="30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Aboyne Hospital, Bellwood Road, Aboyne – </w:t>
      </w:r>
      <w:r w:rsidR="000904CA">
        <w:rPr>
          <w:rFonts w:ascii="Arial" w:eastAsiaTheme="minorEastAsia" w:hAnsi="Arial" w:cs="Arial"/>
          <w:sz w:val="24"/>
          <w:szCs w:val="24"/>
        </w:rPr>
        <w:t xml:space="preserve">Wednesday morning </w:t>
      </w:r>
      <w:r w:rsidRPr="0075208E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5FAEED1" w14:textId="65234E14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line="30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>Cha</w:t>
      </w:r>
      <w:r w:rsidR="000904CA">
        <w:rPr>
          <w:rFonts w:ascii="Arial" w:eastAsiaTheme="minorEastAsia" w:hAnsi="Arial" w:cs="Arial"/>
          <w:b/>
          <w:sz w:val="24"/>
          <w:szCs w:val="24"/>
        </w:rPr>
        <w:t xml:space="preserve">lmers Hospital, Clunie Street, </w:t>
      </w:r>
      <w:r w:rsidRPr="0075208E">
        <w:rPr>
          <w:rFonts w:ascii="Arial" w:eastAsiaTheme="minorEastAsia" w:hAnsi="Arial" w:cs="Arial"/>
          <w:b/>
          <w:sz w:val="24"/>
          <w:szCs w:val="24"/>
        </w:rPr>
        <w:t xml:space="preserve">Banff – </w:t>
      </w:r>
      <w:r w:rsidRPr="0075208E">
        <w:rPr>
          <w:rFonts w:ascii="Arial" w:eastAsiaTheme="minorEastAsia" w:hAnsi="Arial" w:cs="Arial"/>
          <w:sz w:val="24"/>
          <w:szCs w:val="24"/>
        </w:rPr>
        <w:t>Wednesday &amp; Friday</w:t>
      </w:r>
    </w:p>
    <w:p w14:paraId="36A8BDCA" w14:textId="369C4147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Clinic A, Aberdeen Royal Infirmary – </w:t>
      </w:r>
      <w:r w:rsidR="007172A8">
        <w:rPr>
          <w:rFonts w:ascii="Arial" w:eastAsiaTheme="minorEastAsia" w:hAnsi="Arial" w:cs="Arial"/>
          <w:sz w:val="24"/>
          <w:szCs w:val="24"/>
        </w:rPr>
        <w:t xml:space="preserve">Monday to Thursday &amp; </w:t>
      </w:r>
      <w:r w:rsidR="000904CA">
        <w:rPr>
          <w:rFonts w:ascii="Arial" w:eastAsiaTheme="minorEastAsia" w:hAnsi="Arial" w:cs="Arial"/>
          <w:sz w:val="24"/>
          <w:szCs w:val="24"/>
        </w:rPr>
        <w:t>Saturday and</w:t>
      </w:r>
      <w:r w:rsidR="007172A8">
        <w:rPr>
          <w:rFonts w:ascii="Arial" w:eastAsiaTheme="minorEastAsia" w:hAnsi="Arial" w:cs="Arial"/>
          <w:sz w:val="24"/>
          <w:szCs w:val="24"/>
        </w:rPr>
        <w:t xml:space="preserve"> Tuesday/Wednesday/</w:t>
      </w:r>
      <w:r w:rsidRPr="0075208E">
        <w:rPr>
          <w:rFonts w:ascii="Arial" w:eastAsiaTheme="minorEastAsia" w:hAnsi="Arial" w:cs="Arial"/>
          <w:sz w:val="24"/>
          <w:szCs w:val="24"/>
        </w:rPr>
        <w:t>Thursday evenings.</w:t>
      </w:r>
    </w:p>
    <w:p w14:paraId="0285BD96" w14:textId="5B1772AF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Out Patient Department, Dr Grays Hospital, Elgin – </w:t>
      </w:r>
      <w:r w:rsidRPr="0075208E">
        <w:rPr>
          <w:rFonts w:ascii="Arial" w:eastAsiaTheme="minorEastAsia" w:hAnsi="Arial" w:cs="Arial"/>
          <w:sz w:val="24"/>
          <w:szCs w:val="24"/>
        </w:rPr>
        <w:t>Monday to Friday</w:t>
      </w:r>
      <w:r w:rsidR="000904CA">
        <w:rPr>
          <w:rFonts w:ascii="Arial" w:eastAsiaTheme="minorEastAsia" w:hAnsi="Arial" w:cs="Arial"/>
          <w:sz w:val="24"/>
          <w:szCs w:val="24"/>
        </w:rPr>
        <w:t xml:space="preserve"> &amp; Saturday mornings</w:t>
      </w:r>
    </w:p>
    <w:p w14:paraId="5FC6D6BE" w14:textId="77777777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Ellon Health Centre/Community Wing – </w:t>
      </w:r>
      <w:r w:rsidRPr="0075208E">
        <w:rPr>
          <w:rFonts w:ascii="Arial" w:eastAsiaTheme="minorEastAsia" w:hAnsi="Arial" w:cs="Arial"/>
          <w:sz w:val="24"/>
          <w:szCs w:val="24"/>
        </w:rPr>
        <w:t>Tuesday &amp; Friday</w:t>
      </w:r>
      <w:r w:rsidRPr="0075208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6A291A27" w14:textId="77777777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Forres Health and Social Care Centre – </w:t>
      </w:r>
      <w:r w:rsidRPr="0075208E">
        <w:rPr>
          <w:rFonts w:ascii="Arial" w:eastAsiaTheme="minorEastAsia" w:hAnsi="Arial" w:cs="Arial"/>
          <w:sz w:val="24"/>
          <w:szCs w:val="24"/>
        </w:rPr>
        <w:t>Monday &amp; Wednesday</w:t>
      </w:r>
    </w:p>
    <w:p w14:paraId="45DD46EC" w14:textId="5FBF7356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Fraserburgh Hospital, </w:t>
      </w:r>
      <w:r w:rsidR="000904CA" w:rsidRPr="0075208E">
        <w:rPr>
          <w:rFonts w:ascii="Arial" w:eastAsiaTheme="minorEastAsia" w:hAnsi="Arial" w:cs="Arial"/>
          <w:b/>
          <w:sz w:val="24"/>
          <w:szCs w:val="24"/>
        </w:rPr>
        <w:t>Lochpotts</w:t>
      </w:r>
      <w:r w:rsidRPr="0075208E">
        <w:rPr>
          <w:rFonts w:ascii="Arial" w:eastAsiaTheme="minorEastAsia" w:hAnsi="Arial" w:cs="Arial"/>
          <w:b/>
          <w:sz w:val="24"/>
          <w:szCs w:val="24"/>
        </w:rPr>
        <w:t xml:space="preserve"> Road, Fraserburgh – </w:t>
      </w:r>
      <w:r w:rsidRPr="0075208E">
        <w:rPr>
          <w:rFonts w:ascii="Arial" w:eastAsiaTheme="minorEastAsia" w:hAnsi="Arial" w:cs="Arial"/>
          <w:sz w:val="24"/>
          <w:szCs w:val="24"/>
        </w:rPr>
        <w:t>Wednesday &amp; Thursday</w:t>
      </w:r>
      <w:r w:rsidRPr="0075208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37E5FBEA" w14:textId="1B49DD36" w:rsidR="000904CA" w:rsidRPr="000904CA" w:rsidRDefault="0075208E" w:rsidP="000904CA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Glen O’Dee Hospital, Corsee Road, Banchory – </w:t>
      </w:r>
      <w:r w:rsidRPr="0075208E">
        <w:rPr>
          <w:rFonts w:ascii="Arial" w:eastAsiaTheme="minorEastAsia" w:hAnsi="Arial" w:cs="Arial"/>
          <w:sz w:val="24"/>
          <w:szCs w:val="24"/>
        </w:rPr>
        <w:t>Monday &amp; Friday</w:t>
      </w:r>
      <w:r w:rsidRPr="0075208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3049229B" w14:textId="5CD6F490" w:rsidR="000904CA" w:rsidRPr="0075208E" w:rsidRDefault="000904CA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Inverbervie Medical Centre, Church Street, Inverbervie- </w:t>
      </w:r>
      <w:r w:rsidRPr="000904CA">
        <w:rPr>
          <w:rFonts w:ascii="Arial" w:eastAsiaTheme="minorEastAsia" w:hAnsi="Arial" w:cs="Arial"/>
          <w:sz w:val="24"/>
          <w:szCs w:val="24"/>
        </w:rPr>
        <w:t>Tuesday</w:t>
      </w:r>
    </w:p>
    <w:p w14:paraId="17B60D7F" w14:textId="67BEA672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>Inverurie Health &amp; Care Hub</w:t>
      </w:r>
      <w:r w:rsidR="00455FD6">
        <w:rPr>
          <w:rFonts w:ascii="Arial" w:eastAsiaTheme="minorEastAsia" w:hAnsi="Arial" w:cs="Arial"/>
          <w:b/>
          <w:sz w:val="24"/>
          <w:szCs w:val="24"/>
        </w:rPr>
        <w:t xml:space="preserve"> Alan Ward Building</w:t>
      </w:r>
      <w:bookmarkStart w:id="0" w:name="_GoBack"/>
      <w:bookmarkEnd w:id="0"/>
      <w:r w:rsidRPr="0075208E">
        <w:rPr>
          <w:rFonts w:ascii="Arial" w:eastAsiaTheme="minorEastAsia" w:hAnsi="Arial" w:cs="Arial"/>
          <w:b/>
          <w:sz w:val="24"/>
          <w:szCs w:val="24"/>
        </w:rPr>
        <w:t xml:space="preserve">, Upperboat Road, Inverurie  – </w:t>
      </w:r>
      <w:r w:rsidRPr="0075208E">
        <w:rPr>
          <w:rFonts w:ascii="Arial" w:eastAsiaTheme="minorEastAsia" w:hAnsi="Arial" w:cs="Arial"/>
          <w:sz w:val="24"/>
          <w:szCs w:val="24"/>
        </w:rPr>
        <w:t>Monday to Thursday and Friday morning</w:t>
      </w:r>
    </w:p>
    <w:p w14:paraId="3E307E21" w14:textId="1DA47C37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>Jubilee Hospita</w:t>
      </w:r>
      <w:r w:rsidR="000904CA">
        <w:rPr>
          <w:rFonts w:ascii="Arial" w:eastAsiaTheme="minorEastAsia" w:hAnsi="Arial" w:cs="Arial"/>
          <w:b/>
          <w:sz w:val="24"/>
          <w:szCs w:val="24"/>
        </w:rPr>
        <w:t>l, Bleachfield Street, Huntly -</w:t>
      </w:r>
      <w:r w:rsidRPr="0075208E">
        <w:rPr>
          <w:rFonts w:ascii="Arial" w:eastAsiaTheme="minorEastAsia" w:hAnsi="Arial" w:cs="Arial"/>
          <w:sz w:val="24"/>
          <w:szCs w:val="24"/>
        </w:rPr>
        <w:t>Tuesday</w:t>
      </w:r>
      <w:r w:rsidRPr="0075208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65638C48" w14:textId="56C4054D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Kincardine Hospital, Kirkton Road, Stonehaven – </w:t>
      </w:r>
      <w:r w:rsidRPr="0075208E">
        <w:rPr>
          <w:rFonts w:ascii="Arial" w:eastAsiaTheme="minorEastAsia" w:hAnsi="Arial" w:cs="Arial"/>
          <w:sz w:val="24"/>
          <w:szCs w:val="24"/>
        </w:rPr>
        <w:t>Monday/Thursday/Friday 7.30 start</w:t>
      </w:r>
    </w:p>
    <w:p w14:paraId="37098D42" w14:textId="77777777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Old Aberdeen Medical Practice, Sunnybank Road, Aberdeen – </w:t>
      </w:r>
      <w:r w:rsidRPr="0075208E">
        <w:rPr>
          <w:rFonts w:ascii="Arial" w:eastAsiaTheme="minorEastAsia" w:hAnsi="Arial" w:cs="Arial"/>
          <w:sz w:val="24"/>
          <w:szCs w:val="24"/>
        </w:rPr>
        <w:t xml:space="preserve">Monday to Friday </w:t>
      </w:r>
    </w:p>
    <w:p w14:paraId="047CF46C" w14:textId="286338DF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Peterhead Community Hospital, Links Terrace, Peterhead- </w:t>
      </w:r>
      <w:r w:rsidR="007172A8">
        <w:rPr>
          <w:rFonts w:ascii="Arial" w:eastAsiaTheme="minorEastAsia" w:hAnsi="Arial" w:cs="Arial"/>
          <w:sz w:val="24"/>
          <w:szCs w:val="24"/>
        </w:rPr>
        <w:t>Tuesday to Friday</w:t>
      </w:r>
      <w:r w:rsidR="000904CA">
        <w:rPr>
          <w:rFonts w:ascii="Arial" w:eastAsiaTheme="minorEastAsia" w:hAnsi="Arial" w:cs="Arial"/>
          <w:sz w:val="24"/>
          <w:szCs w:val="24"/>
        </w:rPr>
        <w:t xml:space="preserve"> 8:10</w:t>
      </w:r>
      <w:r w:rsidRPr="0075208E">
        <w:rPr>
          <w:rFonts w:ascii="Arial" w:eastAsiaTheme="minorEastAsia" w:hAnsi="Arial" w:cs="Arial"/>
          <w:sz w:val="24"/>
          <w:szCs w:val="24"/>
        </w:rPr>
        <w:t xml:space="preserve"> start</w:t>
      </w:r>
    </w:p>
    <w:p w14:paraId="48B985BC" w14:textId="439D6B67" w:rsidR="0075208E" w:rsidRPr="00E831A8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Seafield Hospital, Barhill Road, Buckie – </w:t>
      </w:r>
      <w:r w:rsidRPr="0075208E">
        <w:rPr>
          <w:rFonts w:ascii="Arial" w:eastAsiaTheme="minorEastAsia" w:hAnsi="Arial" w:cs="Arial"/>
          <w:sz w:val="24"/>
          <w:szCs w:val="24"/>
        </w:rPr>
        <w:t>Monday &amp; Wednesday</w:t>
      </w:r>
    </w:p>
    <w:p w14:paraId="092E1527" w14:textId="12C37CFE" w:rsidR="00E831A8" w:rsidRPr="00E831A8" w:rsidRDefault="00E831A8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The Stephen Hospital &amp; Dufftown Health Centre, Stephen Avenue, Dufftown- </w:t>
      </w:r>
      <w:r w:rsidRPr="00E831A8">
        <w:rPr>
          <w:rFonts w:ascii="Arial" w:eastAsiaTheme="minorEastAsia" w:hAnsi="Arial" w:cs="Arial"/>
          <w:sz w:val="24"/>
          <w:szCs w:val="24"/>
        </w:rPr>
        <w:t>Tuesday mornings</w:t>
      </w:r>
    </w:p>
    <w:p w14:paraId="104C6779" w14:textId="77777777" w:rsidR="0075208E" w:rsidRPr="0075208E" w:rsidRDefault="0075208E" w:rsidP="0075208E">
      <w:pPr>
        <w:numPr>
          <w:ilvl w:val="0"/>
          <w:numId w:val="1"/>
        </w:numPr>
        <w:tabs>
          <w:tab w:val="left" w:pos="3327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75208E">
        <w:rPr>
          <w:rFonts w:ascii="Arial" w:eastAsiaTheme="minorEastAsia" w:hAnsi="Arial" w:cs="Arial"/>
          <w:b/>
          <w:sz w:val="24"/>
          <w:szCs w:val="24"/>
        </w:rPr>
        <w:t xml:space="preserve">Turriff Hospital, Balmellie Road, Turriff – </w:t>
      </w:r>
      <w:r w:rsidRPr="0075208E">
        <w:rPr>
          <w:rFonts w:ascii="Arial" w:eastAsiaTheme="minorEastAsia" w:hAnsi="Arial" w:cs="Arial"/>
          <w:sz w:val="24"/>
          <w:szCs w:val="24"/>
        </w:rPr>
        <w:t xml:space="preserve">Monday &amp; Tuesday </w:t>
      </w:r>
    </w:p>
    <w:p w14:paraId="266386CF" w14:textId="77777777" w:rsidR="00D97724" w:rsidRPr="001C2CCE" w:rsidRDefault="00D97724" w:rsidP="0075208E">
      <w:pPr>
        <w:pStyle w:val="ListParagraph"/>
        <w:tabs>
          <w:tab w:val="left" w:pos="3327"/>
        </w:tabs>
        <w:rPr>
          <w:rFonts w:ascii="Arial" w:hAnsi="Arial" w:cs="Arial"/>
          <w:sz w:val="24"/>
          <w:szCs w:val="24"/>
        </w:rPr>
      </w:pPr>
    </w:p>
    <w:sectPr w:rsidR="00D97724" w:rsidRPr="001C2CCE" w:rsidSect="006D39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BAB"/>
    <w:multiLevelType w:val="hybridMultilevel"/>
    <w:tmpl w:val="2A8C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28B5"/>
    <w:multiLevelType w:val="hybridMultilevel"/>
    <w:tmpl w:val="A642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33751"/>
    <w:multiLevelType w:val="hybridMultilevel"/>
    <w:tmpl w:val="CC9A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1E"/>
    <w:rsid w:val="00046AFC"/>
    <w:rsid w:val="00084D98"/>
    <w:rsid w:val="000904CA"/>
    <w:rsid w:val="00094A98"/>
    <w:rsid w:val="000E3BF5"/>
    <w:rsid w:val="000E63A8"/>
    <w:rsid w:val="00106087"/>
    <w:rsid w:val="001255E5"/>
    <w:rsid w:val="001A0BC0"/>
    <w:rsid w:val="001C2CCE"/>
    <w:rsid w:val="00246C6D"/>
    <w:rsid w:val="002A5C8B"/>
    <w:rsid w:val="002F2E05"/>
    <w:rsid w:val="002F3928"/>
    <w:rsid w:val="00364B17"/>
    <w:rsid w:val="003E2920"/>
    <w:rsid w:val="00455FD6"/>
    <w:rsid w:val="00463B7B"/>
    <w:rsid w:val="004E511D"/>
    <w:rsid w:val="00515EE7"/>
    <w:rsid w:val="005C36CC"/>
    <w:rsid w:val="006240F2"/>
    <w:rsid w:val="006668F3"/>
    <w:rsid w:val="0067661E"/>
    <w:rsid w:val="00697BDB"/>
    <w:rsid w:val="006D3936"/>
    <w:rsid w:val="007172A8"/>
    <w:rsid w:val="0075208E"/>
    <w:rsid w:val="00777904"/>
    <w:rsid w:val="00800C19"/>
    <w:rsid w:val="0088110A"/>
    <w:rsid w:val="008856C2"/>
    <w:rsid w:val="00887460"/>
    <w:rsid w:val="008F2797"/>
    <w:rsid w:val="00914368"/>
    <w:rsid w:val="0094320A"/>
    <w:rsid w:val="009836F5"/>
    <w:rsid w:val="009B0688"/>
    <w:rsid w:val="009E25DF"/>
    <w:rsid w:val="00A040D0"/>
    <w:rsid w:val="00A252D1"/>
    <w:rsid w:val="00A657F9"/>
    <w:rsid w:val="00B0160F"/>
    <w:rsid w:val="00B62A80"/>
    <w:rsid w:val="00BD7A60"/>
    <w:rsid w:val="00BF7189"/>
    <w:rsid w:val="00C8730A"/>
    <w:rsid w:val="00C93EDF"/>
    <w:rsid w:val="00CD3F93"/>
    <w:rsid w:val="00CF2D5E"/>
    <w:rsid w:val="00D034D8"/>
    <w:rsid w:val="00D97724"/>
    <w:rsid w:val="00DF2A41"/>
    <w:rsid w:val="00E02CED"/>
    <w:rsid w:val="00E53F23"/>
    <w:rsid w:val="00E733B8"/>
    <w:rsid w:val="00E7380A"/>
    <w:rsid w:val="00E831A8"/>
    <w:rsid w:val="00FA0D8E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86B8"/>
  <w15:docId w15:val="{18C7386C-B6F6-42A8-978B-75C9F543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628DC5F159A41AA8C7299658FF0CA" ma:contentTypeVersion="15" ma:contentTypeDescription="Create a new document." ma:contentTypeScope="" ma:versionID="fe568de66a4e10915b5abb86a0486aa6">
  <xsd:schema xmlns:xsd="http://www.w3.org/2001/XMLSchema" xmlns:xs="http://www.w3.org/2001/XMLSchema" xmlns:p="http://schemas.microsoft.com/office/2006/metadata/properties" xmlns:ns3="8631327f-bf41-4408-905e-21d2e22ddf5e" xmlns:ns4="1520a906-3695-405b-abbe-97fec1a290c4" targetNamespace="http://schemas.microsoft.com/office/2006/metadata/properties" ma:root="true" ma:fieldsID="a2e9e7341cdcc37e084b600551e2f5a4" ns3:_="" ns4:_="">
    <xsd:import namespace="8631327f-bf41-4408-905e-21d2e22ddf5e"/>
    <xsd:import namespace="1520a906-3695-405b-abbe-97fec1a29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327f-bf41-4408-905e-21d2e22dd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a906-3695-405b-abbe-97fec1a29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31327f-bf41-4408-905e-21d2e22ddf5e" xsi:nil="true"/>
  </documentManagement>
</p:properties>
</file>

<file path=customXml/itemProps1.xml><?xml version="1.0" encoding="utf-8"?>
<ds:datastoreItem xmlns:ds="http://schemas.openxmlformats.org/officeDocument/2006/customXml" ds:itemID="{FCCB6C50-052B-4509-8DDB-0E7E523F6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5C34B-37C6-4D5F-8284-296BBC7DB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1327f-bf41-4408-905e-21d2e22ddf5e"/>
    <ds:schemaRef ds:uri="1520a906-3695-405b-abbe-97fec1a29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AEDD1-FE3F-45EF-8FB1-E92D5F3E231F}">
  <ds:schemaRefs>
    <ds:schemaRef ds:uri="http://schemas.microsoft.com/office/2006/metadata/properties"/>
    <ds:schemaRef ds:uri="http://schemas.microsoft.com/office/infopath/2007/PartnerControls"/>
    <ds:schemaRef ds:uri="8631327f-bf41-4408-905e-21d2e22dd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Broadwith (NHS Grampian), SNA20</dc:creator>
  <cp:lastModifiedBy>Angela Clark (NHS Grampian)</cp:lastModifiedBy>
  <cp:revision>2</cp:revision>
  <cp:lastPrinted>2021-01-21T09:43:00Z</cp:lastPrinted>
  <dcterms:created xsi:type="dcterms:W3CDTF">2025-03-04T16:44:00Z</dcterms:created>
  <dcterms:modified xsi:type="dcterms:W3CDTF">2025-03-04T16:44:00Z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0x0101006CE628DC5F159A41AA8C7299658FF0CA</vt:lpwstr>
  </property>
</Properties>
</file>